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C" w:rsidRPr="0097583C" w:rsidRDefault="0097583C" w:rsidP="0097583C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7583C">
        <w:rPr>
          <w:rFonts w:ascii="Times New Roman" w:hAnsi="Times New Roman" w:cs="Times New Roman"/>
          <w:b/>
          <w:bCs/>
          <w:sz w:val="40"/>
          <w:szCs w:val="40"/>
        </w:rPr>
        <w:t>SUSHANT SCHOOL OF BUSINESS, ANSAL UNIVERSITY GURGAON</w:t>
      </w:r>
    </w:p>
    <w:p w:rsidR="00186C08" w:rsidRPr="00186C08" w:rsidRDefault="00186C08" w:rsidP="009758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86C08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186C08">
        <w:rPr>
          <w:rFonts w:ascii="Times New Roman" w:hAnsi="Times New Roman" w:cs="Times New Roman"/>
          <w:sz w:val="28"/>
          <w:szCs w:val="28"/>
        </w:rPr>
        <w:t xml:space="preserve"> a</w:t>
      </w:r>
      <w:r w:rsidR="0097583C" w:rsidRPr="00186C08">
        <w:rPr>
          <w:rFonts w:ascii="Times New Roman" w:hAnsi="Times New Roman" w:cs="Times New Roman"/>
          <w:sz w:val="28"/>
          <w:szCs w:val="28"/>
        </w:rPr>
        <w:t xml:space="preserve">ssociation with </w:t>
      </w:r>
    </w:p>
    <w:p w:rsidR="0097583C" w:rsidRPr="0097583C" w:rsidRDefault="0097583C" w:rsidP="0097583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7583C">
        <w:rPr>
          <w:rFonts w:ascii="Times New Roman" w:hAnsi="Times New Roman" w:cs="Times New Roman"/>
          <w:b/>
          <w:bCs/>
          <w:sz w:val="32"/>
          <w:szCs w:val="32"/>
        </w:rPr>
        <w:t>University of Warwick</w:t>
      </w:r>
    </w:p>
    <w:p w:rsidR="0097583C" w:rsidRDefault="0097583C">
      <w:pPr>
        <w:rPr>
          <w:rFonts w:ascii="Times New Roman" w:hAnsi="Times New Roman" w:cs="Times New Roman"/>
          <w:sz w:val="24"/>
          <w:szCs w:val="24"/>
        </w:rPr>
      </w:pPr>
    </w:p>
    <w:p w:rsidR="0097583C" w:rsidRPr="00EF2BF6" w:rsidRDefault="0097583C" w:rsidP="00EF2B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BF6">
        <w:rPr>
          <w:rFonts w:ascii="Times New Roman" w:hAnsi="Times New Roman" w:cs="Times New Roman"/>
          <w:b/>
          <w:bCs/>
          <w:sz w:val="32"/>
          <w:szCs w:val="32"/>
        </w:rPr>
        <w:t>Fi</w:t>
      </w:r>
      <w:r w:rsidR="00BD2BB6" w:rsidRPr="00EF2BF6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="00EF2BF6">
        <w:rPr>
          <w:rFonts w:ascii="Times New Roman" w:hAnsi="Times New Roman" w:cs="Times New Roman"/>
          <w:b/>
          <w:bCs/>
          <w:sz w:val="32"/>
          <w:szCs w:val="32"/>
        </w:rPr>
        <w:t>st of the</w:t>
      </w:r>
      <w:r w:rsidRPr="00EF2BF6">
        <w:rPr>
          <w:rFonts w:ascii="Times New Roman" w:hAnsi="Times New Roman" w:cs="Times New Roman"/>
          <w:b/>
          <w:bCs/>
          <w:sz w:val="32"/>
          <w:szCs w:val="32"/>
        </w:rPr>
        <w:t xml:space="preserve"> Kind </w:t>
      </w:r>
      <w:r w:rsidR="00444101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186C08" w:rsidRPr="00EF2BF6">
        <w:rPr>
          <w:rFonts w:ascii="Times New Roman" w:hAnsi="Times New Roman" w:cs="Times New Roman"/>
          <w:b/>
          <w:bCs/>
          <w:sz w:val="32"/>
          <w:szCs w:val="32"/>
        </w:rPr>
        <w:t xml:space="preserve">-Week </w:t>
      </w:r>
      <w:r w:rsidRPr="00EF2BF6">
        <w:rPr>
          <w:rFonts w:ascii="Times New Roman" w:hAnsi="Times New Roman" w:cs="Times New Roman"/>
          <w:b/>
          <w:bCs/>
          <w:sz w:val="32"/>
          <w:szCs w:val="32"/>
        </w:rPr>
        <w:t>Summer School</w:t>
      </w:r>
    </w:p>
    <w:p w:rsidR="0037519C" w:rsidRPr="0037519C" w:rsidRDefault="0037519C" w:rsidP="00375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7519C" w:rsidRPr="0037519C" w:rsidRDefault="0037519C" w:rsidP="00375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519C">
        <w:rPr>
          <w:rFonts w:ascii="Times New Roman" w:eastAsia="Times New Roman" w:hAnsi="Times New Roman" w:cs="Times New Roman"/>
          <w:color w:val="222222"/>
          <w:sz w:val="24"/>
          <w:szCs w:val="24"/>
        </w:rPr>
        <w:t>The </w:t>
      </w:r>
      <w:r w:rsidRPr="003751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key features</w:t>
      </w:r>
      <w:r w:rsidR="0097583C">
        <w:rPr>
          <w:rFonts w:ascii="Times New Roman" w:eastAsia="Times New Roman" w:hAnsi="Times New Roman" w:cs="Times New Roman"/>
          <w:color w:val="222222"/>
          <w:sz w:val="24"/>
          <w:szCs w:val="24"/>
        </w:rPr>
        <w:t> of the programme:</w:t>
      </w:r>
    </w:p>
    <w:p w:rsidR="0037519C" w:rsidRPr="0037519C" w:rsidRDefault="0037519C" w:rsidP="00375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D2BB6" w:rsidRDefault="00444101" w:rsidP="0037519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One week</w:t>
      </w:r>
      <w:r w:rsidR="0037519C" w:rsidRPr="00BD2B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 </w:t>
      </w:r>
      <w:r w:rsidR="0097583C" w:rsidRPr="00BD2B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Ansal University and two </w:t>
      </w:r>
      <w:r w:rsidR="00186C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weeks at </w:t>
      </w:r>
      <w:r w:rsidR="0037519C" w:rsidRPr="00BD2BB6">
        <w:rPr>
          <w:rFonts w:ascii="Times New Roman" w:eastAsia="Times New Roman" w:hAnsi="Times New Roman" w:cs="Times New Roman"/>
          <w:color w:val="222222"/>
          <w:sz w:val="24"/>
          <w:szCs w:val="24"/>
        </w:rPr>
        <w:t>University of Warwick</w:t>
      </w:r>
      <w:r w:rsidR="0097583C" w:rsidRPr="00BD2BB6">
        <w:rPr>
          <w:rFonts w:ascii="Times New Roman" w:eastAsia="Times New Roman" w:hAnsi="Times New Roman" w:cs="Times New Roman"/>
          <w:color w:val="222222"/>
          <w:sz w:val="24"/>
          <w:szCs w:val="24"/>
        </w:rPr>
        <w:t>, UK</w:t>
      </w:r>
    </w:p>
    <w:p w:rsidR="00BD2BB6" w:rsidRPr="00BD2BB6" w:rsidRDefault="0037519C" w:rsidP="0037519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2BB6">
        <w:rPr>
          <w:rFonts w:ascii="Times New Roman" w:eastAsia="Times New Roman" w:hAnsi="Times New Roman" w:cs="Times New Roman"/>
          <w:color w:val="222222"/>
          <w:sz w:val="24"/>
          <w:szCs w:val="24"/>
        </w:rPr>
        <w:t>Sessions on </w:t>
      </w:r>
      <w:r w:rsidRPr="00BD2B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Economic Game Theory, International Business, Finance, Global Business Environment</w:t>
      </w:r>
    </w:p>
    <w:p w:rsidR="00BD2BB6" w:rsidRDefault="00CF7174" w:rsidP="0037519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Leadership Development and E</w:t>
      </w:r>
      <w:r w:rsidR="0037519C" w:rsidRPr="00BD2B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ffective </w:t>
      </w:r>
      <w:r w:rsidR="00BD2BB6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37519C" w:rsidRPr="00BD2B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ommunication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T</w:t>
      </w:r>
      <w:r w:rsidR="00186C08">
        <w:rPr>
          <w:rFonts w:ascii="Times New Roman" w:eastAsia="Times New Roman" w:hAnsi="Times New Roman" w:cs="Times New Roman"/>
          <w:color w:val="222222"/>
          <w:sz w:val="24"/>
          <w:szCs w:val="24"/>
        </w:rPr>
        <w:t>echniques</w:t>
      </w:r>
    </w:p>
    <w:p w:rsidR="00BD2BB6" w:rsidRPr="00BD2BB6" w:rsidRDefault="0037519C" w:rsidP="0037519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2BB6">
        <w:rPr>
          <w:rFonts w:ascii="Times New Roman" w:eastAsia="Times New Roman" w:hAnsi="Times New Roman" w:cs="Times New Roman"/>
          <w:color w:val="222222"/>
          <w:sz w:val="24"/>
          <w:szCs w:val="24"/>
        </w:rPr>
        <w:t>Working and presenting </w:t>
      </w:r>
      <w:r w:rsidRPr="00BD2B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Capstone Project</w:t>
      </w:r>
    </w:p>
    <w:p w:rsidR="0037519C" w:rsidRPr="00BD2BB6" w:rsidRDefault="0037519C" w:rsidP="0037519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2BB6">
        <w:rPr>
          <w:rFonts w:ascii="Times New Roman" w:eastAsia="Times New Roman" w:hAnsi="Times New Roman" w:cs="Times New Roman"/>
          <w:color w:val="222222"/>
          <w:sz w:val="24"/>
          <w:szCs w:val="24"/>
        </w:rPr>
        <w:t>Sightseeing, Industry Visit</w:t>
      </w:r>
      <w:r w:rsidR="00EF2BF6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BD2B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</w:t>
      </w:r>
      <w:r w:rsidR="00186C08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BD2BB6">
        <w:rPr>
          <w:rFonts w:ascii="Times New Roman" w:eastAsia="Times New Roman" w:hAnsi="Times New Roman" w:cs="Times New Roman"/>
          <w:color w:val="222222"/>
          <w:sz w:val="24"/>
          <w:szCs w:val="24"/>
        </w:rPr>
        <w:t>ultural Immersion Activities</w:t>
      </w:r>
    </w:p>
    <w:p w:rsidR="0037519C" w:rsidRPr="0037519C" w:rsidRDefault="0037519C" w:rsidP="00375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7519C" w:rsidRPr="00EF2BF6" w:rsidRDefault="00BD2BB6" w:rsidP="00375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E054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Dates</w:t>
      </w:r>
      <w:r w:rsidR="00324AC8" w:rsidRPr="00EF2B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: </w:t>
      </w:r>
      <w:r w:rsidRPr="00EF2B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="0037519C" w:rsidRPr="00EF2B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August </w:t>
      </w:r>
      <w:r w:rsidR="004441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25</w:t>
      </w:r>
      <w:r w:rsidRPr="00EF2B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2019 to </w:t>
      </w:r>
      <w:r w:rsidR="0037519C" w:rsidRPr="00EF2B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September </w:t>
      </w:r>
      <w:r w:rsidRPr="00EF2B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15, </w:t>
      </w:r>
      <w:r w:rsidR="0037519C" w:rsidRPr="00EF2B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2019.</w:t>
      </w:r>
    </w:p>
    <w:p w:rsidR="0037519C" w:rsidRPr="0037519C" w:rsidRDefault="0037519C" w:rsidP="00375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7519C" w:rsidRPr="0037519C" w:rsidRDefault="00BD2BB6" w:rsidP="00375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programme is open to</w:t>
      </w:r>
      <w:r w:rsidR="0037519C" w:rsidRPr="0037519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37519C" w:rsidRPr="003751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UG</w:t>
      </w:r>
      <w:r w:rsidR="0037519C" w:rsidRPr="0037519C">
        <w:rPr>
          <w:rFonts w:ascii="Times New Roman" w:eastAsia="Times New Roman" w:hAnsi="Times New Roman" w:cs="Times New Roman"/>
          <w:color w:val="222222"/>
          <w:sz w:val="24"/>
          <w:szCs w:val="24"/>
        </w:rPr>
        <w:t> and </w:t>
      </w:r>
      <w:r w:rsidR="0037519C" w:rsidRPr="003751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PG </w:t>
      </w:r>
      <w:r w:rsidR="0037519C" w:rsidRPr="00375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students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of </w:t>
      </w:r>
      <w:r w:rsidR="00EF2BF6">
        <w:rPr>
          <w:rFonts w:ascii="Times New Roman" w:eastAsia="Times New Roman" w:hAnsi="Times New Roman" w:cs="Times New Roman"/>
          <w:color w:val="222222"/>
          <w:sz w:val="24"/>
          <w:szCs w:val="24"/>
        </w:rPr>
        <w:t>Universities/ Institutions of Higher Education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India</w:t>
      </w:r>
      <w:r w:rsidR="00444101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7519C" w:rsidRPr="0037519C">
        <w:rPr>
          <w:rFonts w:ascii="Times New Roman" w:eastAsia="Times New Roman" w:hAnsi="Times New Roman" w:cs="Times New Roman"/>
          <w:color w:val="222222"/>
          <w:sz w:val="24"/>
          <w:szCs w:val="24"/>
        </w:rPr>
        <w:t>across all disciplines</w:t>
      </w:r>
    </w:p>
    <w:p w:rsidR="0037519C" w:rsidRPr="0037519C" w:rsidRDefault="0037519C" w:rsidP="00375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7519C" w:rsidRPr="00BD2BB6" w:rsidRDefault="0037519C" w:rsidP="003751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2BB6">
        <w:rPr>
          <w:rFonts w:ascii="Times New Roman" w:hAnsi="Times New Roman" w:cs="Times New Roman"/>
          <w:b/>
          <w:bCs/>
          <w:sz w:val="24"/>
          <w:szCs w:val="24"/>
        </w:rPr>
        <w:t>Objectives:</w:t>
      </w:r>
    </w:p>
    <w:p w:rsidR="00BD2BB6" w:rsidRPr="00186C08" w:rsidRDefault="00186C08" w:rsidP="00186C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6C08">
        <w:rPr>
          <w:rFonts w:ascii="Times New Roman" w:hAnsi="Times New Roman" w:cs="Times New Roman"/>
          <w:sz w:val="24"/>
          <w:szCs w:val="24"/>
        </w:rPr>
        <w:t>To gain i</w:t>
      </w:r>
      <w:r w:rsidR="0037519C" w:rsidRPr="00186C08">
        <w:rPr>
          <w:rFonts w:ascii="Times New Roman" w:hAnsi="Times New Roman" w:cs="Times New Roman"/>
          <w:sz w:val="24"/>
          <w:szCs w:val="24"/>
        </w:rPr>
        <w:t>nsight into the working and life at one of the best universities in the world</w:t>
      </w:r>
      <w:r w:rsidRPr="00186C08">
        <w:rPr>
          <w:rFonts w:ascii="Times New Roman" w:hAnsi="Times New Roman" w:cs="Times New Roman"/>
          <w:sz w:val="24"/>
          <w:szCs w:val="24"/>
        </w:rPr>
        <w:t xml:space="preserve"> interacting with students of UK and international participants at University of Warwick and </w:t>
      </w:r>
      <w:r>
        <w:rPr>
          <w:rFonts w:ascii="Times New Roman" w:hAnsi="Times New Roman" w:cs="Times New Roman"/>
          <w:sz w:val="24"/>
          <w:szCs w:val="24"/>
        </w:rPr>
        <w:t>gain e</w:t>
      </w:r>
      <w:r w:rsidRPr="00186C08">
        <w:rPr>
          <w:rFonts w:ascii="Times New Roman" w:hAnsi="Times New Roman" w:cs="Times New Roman"/>
          <w:sz w:val="24"/>
          <w:szCs w:val="24"/>
        </w:rPr>
        <w:t>xposure to cultural aspects of UK</w:t>
      </w:r>
    </w:p>
    <w:p w:rsidR="00BD2BB6" w:rsidRDefault="00186C08" w:rsidP="003751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understand</w:t>
      </w:r>
      <w:r w:rsidR="0037519C" w:rsidRPr="00BD2BB6">
        <w:rPr>
          <w:rFonts w:ascii="Times New Roman" w:hAnsi="Times New Roman" w:cs="Times New Roman"/>
          <w:sz w:val="24"/>
          <w:szCs w:val="24"/>
        </w:rPr>
        <w:t xml:space="preserve"> the international business environment and its competitive and</w:t>
      </w:r>
      <w:r w:rsidR="00BD2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investment climate</w:t>
      </w:r>
    </w:p>
    <w:p w:rsidR="00BD2BB6" w:rsidRPr="00186C08" w:rsidRDefault="00186C08" w:rsidP="00186C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</w:t>
      </w:r>
      <w:r w:rsidR="0037519C" w:rsidRPr="00BD2BB6">
        <w:rPr>
          <w:rFonts w:ascii="Times New Roman" w:hAnsi="Times New Roman" w:cs="Times New Roman"/>
          <w:sz w:val="24"/>
          <w:szCs w:val="24"/>
        </w:rPr>
        <w:t>xamine the intera</w:t>
      </w:r>
      <w:r>
        <w:rPr>
          <w:rFonts w:ascii="Times New Roman" w:hAnsi="Times New Roman" w:cs="Times New Roman"/>
          <w:sz w:val="24"/>
          <w:szCs w:val="24"/>
        </w:rPr>
        <w:t>ction between firms’ strategies and different economic policies in</w:t>
      </w:r>
      <w:r w:rsidR="0037519C" w:rsidRPr="00BD2BB6">
        <w:rPr>
          <w:rFonts w:ascii="Times New Roman" w:hAnsi="Times New Roman" w:cs="Times New Roman"/>
          <w:sz w:val="24"/>
          <w:szCs w:val="24"/>
        </w:rPr>
        <w:t xml:space="preserve"> the</w:t>
      </w:r>
      <w:r w:rsidR="00BD2BB6">
        <w:rPr>
          <w:rFonts w:ascii="Times New Roman" w:hAnsi="Times New Roman" w:cs="Times New Roman"/>
          <w:sz w:val="24"/>
          <w:szCs w:val="24"/>
        </w:rPr>
        <w:t xml:space="preserve"> </w:t>
      </w:r>
      <w:r w:rsidR="0037519C" w:rsidRPr="00BD2BB6">
        <w:rPr>
          <w:rFonts w:ascii="Times New Roman" w:hAnsi="Times New Roman" w:cs="Times New Roman"/>
          <w:sz w:val="24"/>
          <w:szCs w:val="24"/>
        </w:rPr>
        <w:t>cha</w:t>
      </w:r>
      <w:r>
        <w:rPr>
          <w:rFonts w:ascii="Times New Roman" w:hAnsi="Times New Roman" w:cs="Times New Roman"/>
          <w:sz w:val="24"/>
          <w:szCs w:val="24"/>
        </w:rPr>
        <w:t xml:space="preserve">nging international environment </w:t>
      </w:r>
      <w:r w:rsidR="0037519C" w:rsidRPr="00186C08">
        <w:rPr>
          <w:rFonts w:ascii="Times New Roman" w:hAnsi="Times New Roman" w:cs="Times New Roman"/>
          <w:sz w:val="24"/>
          <w:szCs w:val="24"/>
        </w:rPr>
        <w:t>with an understanding of the latest debates and developments in this area.</w:t>
      </w:r>
    </w:p>
    <w:p w:rsidR="00BD2BB6" w:rsidRDefault="00186C08" w:rsidP="003751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l</w:t>
      </w:r>
      <w:r w:rsidR="0037519C" w:rsidRPr="00BD2BB6">
        <w:rPr>
          <w:rFonts w:ascii="Times New Roman" w:hAnsi="Times New Roman" w:cs="Times New Roman"/>
          <w:sz w:val="24"/>
          <w:szCs w:val="24"/>
        </w:rPr>
        <w:t>earn about Game Theory, the core method for studying decision-making in almost all</w:t>
      </w:r>
      <w:r w:rsidR="00BD2BB6">
        <w:rPr>
          <w:rFonts w:ascii="Times New Roman" w:hAnsi="Times New Roman" w:cs="Times New Roman"/>
          <w:sz w:val="24"/>
          <w:szCs w:val="24"/>
        </w:rPr>
        <w:t xml:space="preserve"> </w:t>
      </w:r>
      <w:r w:rsidR="0037519C" w:rsidRPr="00BD2BB6">
        <w:rPr>
          <w:rFonts w:ascii="Times New Roman" w:hAnsi="Times New Roman" w:cs="Times New Roman"/>
          <w:sz w:val="24"/>
          <w:szCs w:val="24"/>
        </w:rPr>
        <w:t>subjects</w:t>
      </w:r>
    </w:p>
    <w:p w:rsidR="00BD2BB6" w:rsidRDefault="00186C08" w:rsidP="003751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experience a</w:t>
      </w:r>
      <w:r w:rsidR="0037519C" w:rsidRPr="00BD2BB6">
        <w:rPr>
          <w:rFonts w:ascii="Times New Roman" w:hAnsi="Times New Roman" w:cs="Times New Roman"/>
          <w:sz w:val="24"/>
          <w:szCs w:val="24"/>
        </w:rPr>
        <w:t>esthetic pleasure in sightseeing</w:t>
      </w:r>
    </w:p>
    <w:p w:rsidR="00BD2BB6" w:rsidRDefault="00186C08" w:rsidP="003751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develop u</w:t>
      </w:r>
      <w:r w:rsidR="0037519C" w:rsidRPr="00BD2BB6">
        <w:rPr>
          <w:rFonts w:ascii="Times New Roman" w:hAnsi="Times New Roman" w:cs="Times New Roman"/>
          <w:sz w:val="24"/>
          <w:szCs w:val="24"/>
        </w:rPr>
        <w:t xml:space="preserve">nderstanding and </w:t>
      </w:r>
      <w:r>
        <w:rPr>
          <w:rFonts w:ascii="Times New Roman" w:hAnsi="Times New Roman" w:cs="Times New Roman"/>
          <w:sz w:val="24"/>
          <w:szCs w:val="24"/>
        </w:rPr>
        <w:t>have hands-</w:t>
      </w:r>
      <w:r w:rsidR="0037519C" w:rsidRPr="00BD2BB6">
        <w:rPr>
          <w:rFonts w:ascii="Times New Roman" w:hAnsi="Times New Roman" w:cs="Times New Roman"/>
          <w:sz w:val="24"/>
          <w:szCs w:val="24"/>
        </w:rPr>
        <w:t>on experience of a short Capstone Project</w:t>
      </w:r>
    </w:p>
    <w:p w:rsidR="0037519C" w:rsidRPr="00BD2BB6" w:rsidRDefault="00186C08" w:rsidP="003751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interact with</w:t>
      </w:r>
      <w:r w:rsidR="009D46B1">
        <w:rPr>
          <w:rFonts w:ascii="Times New Roman" w:hAnsi="Times New Roman" w:cs="Times New Roman"/>
          <w:sz w:val="24"/>
          <w:szCs w:val="24"/>
        </w:rPr>
        <w:t xml:space="preserve"> students of</w:t>
      </w:r>
      <w:r w:rsidR="0037519C" w:rsidRPr="00BD2BB6">
        <w:rPr>
          <w:rFonts w:ascii="Times New Roman" w:hAnsi="Times New Roman" w:cs="Times New Roman"/>
          <w:sz w:val="24"/>
          <w:szCs w:val="24"/>
        </w:rPr>
        <w:t xml:space="preserve"> different universities </w:t>
      </w:r>
      <w:r w:rsidR="009D46B1">
        <w:rPr>
          <w:rFonts w:ascii="Times New Roman" w:hAnsi="Times New Roman" w:cs="Times New Roman"/>
          <w:sz w:val="24"/>
          <w:szCs w:val="24"/>
        </w:rPr>
        <w:t xml:space="preserve">from </w:t>
      </w:r>
      <w:r w:rsidR="0037519C" w:rsidRPr="00BD2BB6">
        <w:rPr>
          <w:rFonts w:ascii="Times New Roman" w:hAnsi="Times New Roman" w:cs="Times New Roman"/>
          <w:sz w:val="24"/>
          <w:szCs w:val="24"/>
        </w:rPr>
        <w:t>across India</w:t>
      </w:r>
    </w:p>
    <w:p w:rsidR="00324AC8" w:rsidRDefault="00324AC8" w:rsidP="0037519C">
      <w:pPr>
        <w:rPr>
          <w:rFonts w:ascii="Times New Roman" w:hAnsi="Times New Roman" w:cs="Times New Roman"/>
          <w:b/>
          <w:sz w:val="24"/>
          <w:szCs w:val="24"/>
        </w:rPr>
      </w:pPr>
    </w:p>
    <w:p w:rsidR="00324AC8" w:rsidRPr="0037519C" w:rsidRDefault="00324AC8" w:rsidP="00324AC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7519C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Programme at Ansal University</w:t>
      </w:r>
      <w:r w:rsidR="009D46B1">
        <w:rPr>
          <w:rFonts w:ascii="Times New Roman" w:hAnsi="Times New Roman" w:cs="Times New Roman"/>
          <w:b/>
          <w:bCs/>
          <w:sz w:val="24"/>
          <w:szCs w:val="24"/>
          <w:lang w:val="en-GB"/>
        </w:rPr>
        <w:t>, Gurgaon, India</w:t>
      </w:r>
      <w:r w:rsidRPr="0037519C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:rsidR="00BD2BB6" w:rsidRPr="009D46B1" w:rsidRDefault="00EF2BF6" w:rsidP="009D46B1">
      <w:pPr>
        <w:pStyle w:val="ListParagraph"/>
        <w:numPr>
          <w:ilvl w:val="0"/>
          <w:numId w:val="8"/>
        </w:numPr>
        <w:ind w:left="851" w:hanging="425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Module on Global Business E</w:t>
      </w:r>
      <w:r w:rsidR="00BD2BB6" w:rsidRPr="00BD2BB6">
        <w:rPr>
          <w:rFonts w:ascii="Times New Roman" w:hAnsi="Times New Roman" w:cs="Times New Roman"/>
          <w:bCs/>
          <w:sz w:val="24"/>
          <w:szCs w:val="24"/>
          <w:lang w:val="en-GB"/>
        </w:rPr>
        <w:t>nvironment, K</w:t>
      </w:r>
      <w:r w:rsidR="00324AC8" w:rsidRPr="00BD2BB6">
        <w:rPr>
          <w:rFonts w:ascii="Times New Roman" w:hAnsi="Times New Roman" w:cs="Times New Roman"/>
          <w:bCs/>
          <w:sz w:val="24"/>
          <w:szCs w:val="24"/>
          <w:lang w:val="en-GB"/>
        </w:rPr>
        <w:t>now</w:t>
      </w:r>
      <w:r w:rsidR="00BD2BB6" w:rsidRPr="00BD2BB6">
        <w:rPr>
          <w:rFonts w:ascii="Times New Roman" w:hAnsi="Times New Roman" w:cs="Times New Roman"/>
          <w:bCs/>
          <w:sz w:val="24"/>
          <w:szCs w:val="24"/>
          <w:lang w:val="en-GB"/>
        </w:rPr>
        <w:t>ing Yourself, Communicating E</w:t>
      </w:r>
      <w:r w:rsidR="00324AC8" w:rsidRPr="00BD2BB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ffectively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through Story-T</w:t>
      </w:r>
      <w:r w:rsidR="009D46B1">
        <w:rPr>
          <w:rFonts w:ascii="Times New Roman" w:hAnsi="Times New Roman" w:cs="Times New Roman"/>
          <w:bCs/>
          <w:sz w:val="24"/>
          <w:szCs w:val="24"/>
          <w:lang w:val="en-GB"/>
        </w:rPr>
        <w:t>elling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, Team Building</w:t>
      </w:r>
      <w:r w:rsidR="009D46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324AC8" w:rsidRPr="00BD2BB6">
        <w:rPr>
          <w:rFonts w:ascii="Times New Roman" w:hAnsi="Times New Roman" w:cs="Times New Roman"/>
          <w:bCs/>
          <w:sz w:val="24"/>
          <w:szCs w:val="24"/>
          <w:lang w:val="en-GB"/>
        </w:rPr>
        <w:t>and many more</w:t>
      </w:r>
      <w:r w:rsidR="00BD2BB6" w:rsidRPr="00BD2BB6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9D46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BD2BB6" w:rsidRPr="009D46B1">
        <w:rPr>
          <w:rFonts w:ascii="Times New Roman" w:hAnsi="Times New Roman" w:cs="Times New Roman"/>
          <w:bCs/>
          <w:sz w:val="24"/>
          <w:szCs w:val="24"/>
          <w:lang w:val="en-GB"/>
        </w:rPr>
        <w:t>Resource Persons</w:t>
      </w:r>
      <w:r w:rsidR="009D46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will be</w:t>
      </w:r>
      <w:r w:rsidR="00BD2BB6" w:rsidRPr="009D46B1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</w:p>
    <w:p w:rsidR="00BD2BB6" w:rsidRDefault="00324AC8" w:rsidP="009D46B1">
      <w:pPr>
        <w:pStyle w:val="ListParagraph"/>
        <w:numPr>
          <w:ilvl w:val="0"/>
          <w:numId w:val="7"/>
        </w:numPr>
        <w:ind w:left="1276" w:hanging="425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D2BB6">
        <w:rPr>
          <w:rFonts w:ascii="Times New Roman" w:hAnsi="Times New Roman" w:cs="Times New Roman"/>
          <w:bCs/>
          <w:sz w:val="24"/>
          <w:szCs w:val="24"/>
          <w:lang w:val="en-GB"/>
        </w:rPr>
        <w:t>Dr. Raj Singh, Hon</w:t>
      </w:r>
      <w:r w:rsidR="00BD2BB6">
        <w:rPr>
          <w:rFonts w:ascii="Times New Roman" w:hAnsi="Times New Roman" w:cs="Times New Roman"/>
          <w:bCs/>
          <w:sz w:val="24"/>
          <w:szCs w:val="24"/>
          <w:lang w:val="en-GB"/>
        </w:rPr>
        <w:t>’ble</w:t>
      </w:r>
      <w:r w:rsidRPr="00BD2BB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V</w:t>
      </w:r>
      <w:r w:rsidR="00BD2BB6">
        <w:rPr>
          <w:rFonts w:ascii="Times New Roman" w:hAnsi="Times New Roman" w:cs="Times New Roman"/>
          <w:bCs/>
          <w:sz w:val="24"/>
          <w:szCs w:val="24"/>
          <w:lang w:val="en-GB"/>
        </w:rPr>
        <w:t>ice Chancellor, Ansal University</w:t>
      </w:r>
    </w:p>
    <w:p w:rsidR="00BD2BB6" w:rsidRDefault="00BD2BB6" w:rsidP="009D46B1">
      <w:pPr>
        <w:pStyle w:val="ListParagraph"/>
        <w:numPr>
          <w:ilvl w:val="0"/>
          <w:numId w:val="7"/>
        </w:numPr>
        <w:ind w:left="1276" w:hanging="425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Dr. </w:t>
      </w:r>
      <w:r w:rsidR="00324AC8" w:rsidRPr="00BD2BB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Samiksha Ojha, Dean, </w:t>
      </w:r>
      <w:proofErr w:type="spellStart"/>
      <w:r w:rsidR="00324AC8" w:rsidRPr="00BD2BB6">
        <w:rPr>
          <w:rFonts w:ascii="Times New Roman" w:hAnsi="Times New Roman" w:cs="Times New Roman"/>
          <w:bCs/>
          <w:sz w:val="24"/>
          <w:szCs w:val="24"/>
          <w:lang w:val="en-GB"/>
        </w:rPr>
        <w:t>Sushant</w:t>
      </w:r>
      <w:proofErr w:type="spellEnd"/>
      <w:r w:rsidR="00324AC8" w:rsidRPr="00BD2BB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Sc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hool of Business</w:t>
      </w:r>
    </w:p>
    <w:p w:rsidR="00BD2BB6" w:rsidRPr="00BD2BB6" w:rsidRDefault="00EF2BF6" w:rsidP="009D46B1">
      <w:pPr>
        <w:pStyle w:val="ListParagraph"/>
        <w:numPr>
          <w:ilvl w:val="0"/>
          <w:numId w:val="7"/>
        </w:numPr>
        <w:ind w:left="1276" w:hanging="425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M</w:t>
      </w:r>
      <w:r w:rsidR="00324AC8" w:rsidRPr="00BD2BB6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324AC8" w:rsidRPr="00BD2BB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24AC8" w:rsidRPr="00BD2BB6">
        <w:rPr>
          <w:rFonts w:ascii="Times New Roman" w:hAnsi="Times New Roman" w:cs="Times New Roman"/>
          <w:bCs/>
          <w:sz w:val="24"/>
          <w:szCs w:val="24"/>
          <w:lang w:val="en-GB"/>
        </w:rPr>
        <w:t>Deepika</w:t>
      </w:r>
      <w:proofErr w:type="spellEnd"/>
      <w:r w:rsidR="00324AC8" w:rsidRPr="00BD2BB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Bajaj, Corporate Trainer</w:t>
      </w:r>
    </w:p>
    <w:p w:rsidR="00324AC8" w:rsidRPr="009D46B1" w:rsidRDefault="009D46B1" w:rsidP="009D46B1">
      <w:pPr>
        <w:pStyle w:val="ListParagraph"/>
        <w:numPr>
          <w:ilvl w:val="0"/>
          <w:numId w:val="8"/>
        </w:numPr>
        <w:ind w:left="851" w:hanging="425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G</w:t>
      </w:r>
      <w:r w:rsidR="00324AC8" w:rsidRPr="00E054B5">
        <w:rPr>
          <w:rFonts w:ascii="Times New Roman" w:hAnsi="Times New Roman" w:cs="Times New Roman"/>
          <w:bCs/>
          <w:sz w:val="24"/>
          <w:szCs w:val="24"/>
          <w:lang w:val="en-GB"/>
        </w:rPr>
        <w:t>ui</w:t>
      </w:r>
      <w:r w:rsidR="00BD2BB6" w:rsidRPr="00E054B5">
        <w:rPr>
          <w:rFonts w:ascii="Times New Roman" w:hAnsi="Times New Roman" w:cs="Times New Roman"/>
          <w:bCs/>
          <w:sz w:val="24"/>
          <w:szCs w:val="24"/>
          <w:lang w:val="en-GB"/>
        </w:rPr>
        <w:t>dance on Capstone P</w:t>
      </w:r>
      <w:r w:rsidR="00324AC8" w:rsidRPr="00E054B5">
        <w:rPr>
          <w:rFonts w:ascii="Times New Roman" w:hAnsi="Times New Roman" w:cs="Times New Roman"/>
          <w:bCs/>
          <w:sz w:val="24"/>
          <w:szCs w:val="24"/>
          <w:lang w:val="en-GB"/>
        </w:rPr>
        <w:t>roject preparation and presentation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9D46B1">
        <w:rPr>
          <w:rFonts w:ascii="Times New Roman" w:hAnsi="Times New Roman" w:cs="Times New Roman"/>
          <w:bCs/>
          <w:sz w:val="24"/>
          <w:szCs w:val="24"/>
          <w:lang w:val="en-GB"/>
        </w:rPr>
        <w:t>(on a business-</w:t>
      </w:r>
      <w:r w:rsidR="00324AC8" w:rsidRPr="009D46B1">
        <w:rPr>
          <w:rFonts w:ascii="Times New Roman" w:hAnsi="Times New Roman" w:cs="Times New Roman"/>
          <w:bCs/>
          <w:sz w:val="24"/>
          <w:szCs w:val="24"/>
          <w:lang w:val="en-GB"/>
        </w:rPr>
        <w:t>oriented topic of participants’ own choice)</w:t>
      </w:r>
      <w:r w:rsidRPr="009D46B1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="00324AC8" w:rsidRPr="009D46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which shall later be presented at the University of Warwick</w:t>
      </w:r>
    </w:p>
    <w:p w:rsidR="00324AC8" w:rsidRPr="00E054B5" w:rsidRDefault="00324AC8" w:rsidP="009D46B1">
      <w:pPr>
        <w:pStyle w:val="ListParagraph"/>
        <w:numPr>
          <w:ilvl w:val="0"/>
          <w:numId w:val="8"/>
        </w:numPr>
        <w:ind w:left="851" w:hanging="425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054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Industry </w:t>
      </w:r>
      <w:r w:rsidR="009D46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visit </w:t>
      </w:r>
      <w:r w:rsidRPr="00E054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to understand the procedures and processes and use the knowledge in the capstone project. </w:t>
      </w:r>
    </w:p>
    <w:p w:rsidR="0037519C" w:rsidRPr="0037519C" w:rsidRDefault="009D46B1" w:rsidP="003751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 at </w:t>
      </w:r>
      <w:r w:rsidR="00324AC8">
        <w:rPr>
          <w:rFonts w:ascii="Times New Roman" w:hAnsi="Times New Roman" w:cs="Times New Roman"/>
          <w:b/>
          <w:sz w:val="24"/>
          <w:szCs w:val="24"/>
        </w:rPr>
        <w:t>University</w:t>
      </w:r>
      <w:r>
        <w:rPr>
          <w:rFonts w:ascii="Times New Roman" w:hAnsi="Times New Roman" w:cs="Times New Roman"/>
          <w:b/>
          <w:sz w:val="24"/>
          <w:szCs w:val="24"/>
        </w:rPr>
        <w:t xml:space="preserve"> of Warwick, UK</w:t>
      </w:r>
      <w:r w:rsidR="0037519C" w:rsidRPr="0037519C">
        <w:rPr>
          <w:rFonts w:ascii="Times New Roman" w:hAnsi="Times New Roman" w:cs="Times New Roman"/>
          <w:b/>
          <w:sz w:val="24"/>
          <w:szCs w:val="24"/>
        </w:rPr>
        <w:t>:</w:t>
      </w:r>
    </w:p>
    <w:p w:rsidR="0037519C" w:rsidRPr="009D46B1" w:rsidRDefault="0037519C" w:rsidP="009D46B1">
      <w:pPr>
        <w:pStyle w:val="ListParagraph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9D46B1">
        <w:rPr>
          <w:rFonts w:ascii="Times New Roman" w:hAnsi="Times New Roman" w:cs="Times New Roman"/>
          <w:sz w:val="24"/>
          <w:szCs w:val="24"/>
        </w:rPr>
        <w:t xml:space="preserve">19 hours of business teaching led by </w:t>
      </w:r>
      <w:proofErr w:type="spellStart"/>
      <w:r w:rsidRPr="009D46B1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Pr="009D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6B1">
        <w:rPr>
          <w:rFonts w:ascii="Times New Roman" w:hAnsi="Times New Roman" w:cs="Times New Roman"/>
          <w:sz w:val="24"/>
          <w:szCs w:val="24"/>
          <w:lang w:val="en-GB"/>
        </w:rPr>
        <w:t>Abhinay</w:t>
      </w:r>
      <w:proofErr w:type="spellEnd"/>
      <w:r w:rsidRPr="009D46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D46B1">
        <w:rPr>
          <w:rFonts w:ascii="Times New Roman" w:hAnsi="Times New Roman" w:cs="Times New Roman"/>
          <w:sz w:val="24"/>
          <w:szCs w:val="24"/>
          <w:lang w:val="en-GB"/>
        </w:rPr>
        <w:t>Muthoo</w:t>
      </w:r>
      <w:proofErr w:type="spellEnd"/>
      <w:r w:rsidRPr="009D46B1">
        <w:rPr>
          <w:rFonts w:ascii="Times New Roman" w:hAnsi="Times New Roman" w:cs="Times New Roman"/>
          <w:sz w:val="24"/>
          <w:szCs w:val="24"/>
          <w:lang w:val="en-GB"/>
        </w:rPr>
        <w:t>, Professor of Economics and Dean of Warwick in London</w:t>
      </w:r>
    </w:p>
    <w:p w:rsidR="0037519C" w:rsidRPr="009D46B1" w:rsidRDefault="0037519C" w:rsidP="009D46B1">
      <w:pPr>
        <w:pStyle w:val="ListParagraph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9D46B1">
        <w:rPr>
          <w:rFonts w:ascii="Times New Roman" w:hAnsi="Times New Roman" w:cs="Times New Roman"/>
          <w:sz w:val="24"/>
          <w:szCs w:val="24"/>
        </w:rPr>
        <w:t>6 hours of professional development</w:t>
      </w:r>
    </w:p>
    <w:p w:rsidR="0037519C" w:rsidRPr="009D46B1" w:rsidRDefault="00EF2BF6" w:rsidP="009D46B1">
      <w:pPr>
        <w:pStyle w:val="ListParagraph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 and T</w:t>
      </w:r>
      <w:r w:rsidR="0037519C" w:rsidRPr="009D46B1">
        <w:rPr>
          <w:rFonts w:ascii="Times New Roman" w:hAnsi="Times New Roman" w:cs="Times New Roman"/>
          <w:sz w:val="24"/>
          <w:szCs w:val="24"/>
        </w:rPr>
        <w:t xml:space="preserve">ranscript </w:t>
      </w:r>
    </w:p>
    <w:p w:rsidR="0037519C" w:rsidRPr="009D46B1" w:rsidRDefault="00EF2BF6" w:rsidP="009D46B1">
      <w:pPr>
        <w:pStyle w:val="ListParagraph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Guest L</w:t>
      </w:r>
      <w:r w:rsidR="0037519C" w:rsidRPr="009D46B1">
        <w:rPr>
          <w:rFonts w:ascii="Times New Roman" w:hAnsi="Times New Roman" w:cs="Times New Roman"/>
          <w:sz w:val="24"/>
          <w:szCs w:val="24"/>
        </w:rPr>
        <w:t>ectures</w:t>
      </w:r>
    </w:p>
    <w:p w:rsidR="0037519C" w:rsidRPr="009D46B1" w:rsidRDefault="0037519C" w:rsidP="009D46B1">
      <w:pPr>
        <w:pStyle w:val="ListParagraph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9D46B1">
        <w:rPr>
          <w:rFonts w:ascii="Times New Roman" w:hAnsi="Times New Roman" w:cs="Times New Roman"/>
          <w:sz w:val="24"/>
          <w:szCs w:val="24"/>
        </w:rPr>
        <w:t>Present Capstone Project prepared during stay at Ansal University</w:t>
      </w:r>
    </w:p>
    <w:p w:rsidR="0037519C" w:rsidRPr="009D46B1" w:rsidRDefault="0037519C" w:rsidP="009D46B1">
      <w:pPr>
        <w:pStyle w:val="ListParagraph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9D46B1">
        <w:rPr>
          <w:rFonts w:ascii="Times New Roman" w:hAnsi="Times New Roman" w:cs="Times New Roman"/>
          <w:sz w:val="24"/>
          <w:szCs w:val="24"/>
        </w:rPr>
        <w:t>Visit to Stratford Upon Avon</w:t>
      </w:r>
    </w:p>
    <w:p w:rsidR="0037519C" w:rsidRPr="009D46B1" w:rsidRDefault="0037519C" w:rsidP="009D46B1">
      <w:pPr>
        <w:pStyle w:val="ListParagraph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9D46B1">
        <w:rPr>
          <w:rFonts w:ascii="Times New Roman" w:hAnsi="Times New Roman" w:cs="Times New Roman"/>
          <w:sz w:val="24"/>
          <w:szCs w:val="24"/>
        </w:rPr>
        <w:t>Visit to Oxford</w:t>
      </w:r>
    </w:p>
    <w:p w:rsidR="0037519C" w:rsidRPr="009D46B1" w:rsidRDefault="0037519C" w:rsidP="009D46B1">
      <w:pPr>
        <w:pStyle w:val="ListParagraph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9D46B1">
        <w:rPr>
          <w:rFonts w:ascii="Times New Roman" w:hAnsi="Times New Roman" w:cs="Times New Roman"/>
          <w:sz w:val="24"/>
          <w:szCs w:val="24"/>
        </w:rPr>
        <w:t xml:space="preserve">Day trip to London (opportunity to extend over the weekend) </w:t>
      </w:r>
    </w:p>
    <w:p w:rsidR="0037519C" w:rsidRPr="009D46B1" w:rsidRDefault="0037519C" w:rsidP="009D46B1">
      <w:pPr>
        <w:pStyle w:val="ListParagraph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9D46B1">
        <w:rPr>
          <w:rFonts w:ascii="Times New Roman" w:hAnsi="Times New Roman" w:cs="Times New Roman"/>
          <w:sz w:val="24"/>
          <w:szCs w:val="24"/>
        </w:rPr>
        <w:t>A welcome barbecue on the first evening</w:t>
      </w:r>
    </w:p>
    <w:p w:rsidR="0037519C" w:rsidRPr="009D46B1" w:rsidRDefault="0037519C" w:rsidP="009D46B1">
      <w:pPr>
        <w:pStyle w:val="ListParagraph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9D46B1">
        <w:rPr>
          <w:rFonts w:ascii="Times New Roman" w:hAnsi="Times New Roman" w:cs="Times New Roman"/>
          <w:sz w:val="24"/>
          <w:szCs w:val="24"/>
        </w:rPr>
        <w:t>A formal welcome dinner</w:t>
      </w:r>
    </w:p>
    <w:p w:rsidR="0037519C" w:rsidRPr="009D46B1" w:rsidRDefault="0037519C" w:rsidP="009D46B1">
      <w:pPr>
        <w:pStyle w:val="ListParagraph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9D46B1">
        <w:rPr>
          <w:rFonts w:ascii="Times New Roman" w:hAnsi="Times New Roman" w:cs="Times New Roman"/>
          <w:sz w:val="24"/>
          <w:szCs w:val="24"/>
        </w:rPr>
        <w:t>A fun curry and quiz night</w:t>
      </w:r>
    </w:p>
    <w:p w:rsidR="0037519C" w:rsidRPr="009D46B1" w:rsidRDefault="0037519C" w:rsidP="009D46B1">
      <w:pPr>
        <w:pStyle w:val="ListParagraph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9D46B1">
        <w:rPr>
          <w:rFonts w:ascii="Times New Roman" w:hAnsi="Times New Roman" w:cs="Times New Roman"/>
          <w:sz w:val="24"/>
          <w:szCs w:val="24"/>
        </w:rPr>
        <w:t>Pizza lunch</w:t>
      </w:r>
    </w:p>
    <w:p w:rsidR="0037519C" w:rsidRPr="009D46B1" w:rsidRDefault="0037519C" w:rsidP="0037519C">
      <w:pPr>
        <w:pStyle w:val="ListParagraph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9D46B1">
        <w:rPr>
          <w:rFonts w:ascii="Times New Roman" w:hAnsi="Times New Roman" w:cs="Times New Roman"/>
          <w:sz w:val="24"/>
          <w:szCs w:val="24"/>
        </w:rPr>
        <w:t>A farewell dinner on the last evening</w:t>
      </w:r>
    </w:p>
    <w:p w:rsidR="0037519C" w:rsidRPr="0037519C" w:rsidRDefault="0037519C" w:rsidP="0037519C">
      <w:pPr>
        <w:rPr>
          <w:rFonts w:ascii="Times New Roman" w:hAnsi="Times New Roman" w:cs="Times New Roman"/>
          <w:b/>
          <w:sz w:val="24"/>
          <w:szCs w:val="24"/>
        </w:rPr>
      </w:pPr>
      <w:r w:rsidRPr="0037519C">
        <w:rPr>
          <w:rFonts w:ascii="Times New Roman" w:hAnsi="Times New Roman" w:cs="Times New Roman"/>
          <w:b/>
          <w:sz w:val="24"/>
          <w:szCs w:val="24"/>
        </w:rPr>
        <w:t>T</w:t>
      </w:r>
      <w:r w:rsidR="009D46B1">
        <w:rPr>
          <w:rFonts w:ascii="Times New Roman" w:hAnsi="Times New Roman" w:cs="Times New Roman"/>
          <w:b/>
          <w:sz w:val="24"/>
          <w:szCs w:val="24"/>
        </w:rPr>
        <w:t>opics C</w:t>
      </w:r>
      <w:r w:rsidRPr="0037519C">
        <w:rPr>
          <w:rFonts w:ascii="Times New Roman" w:hAnsi="Times New Roman" w:cs="Times New Roman"/>
          <w:b/>
          <w:sz w:val="24"/>
          <w:szCs w:val="24"/>
        </w:rPr>
        <w:t>overed:</w:t>
      </w:r>
    </w:p>
    <w:p w:rsidR="0037519C" w:rsidRPr="0037519C" w:rsidRDefault="0037519C" w:rsidP="009D46B1">
      <w:pPr>
        <w:pStyle w:val="ListParagraph"/>
        <w:numPr>
          <w:ilvl w:val="0"/>
          <w:numId w:val="10"/>
        </w:numPr>
        <w:ind w:left="851" w:hanging="425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7519C">
        <w:rPr>
          <w:rFonts w:ascii="Times New Roman" w:hAnsi="Times New Roman" w:cs="Times New Roman"/>
          <w:bCs/>
          <w:sz w:val="24"/>
          <w:szCs w:val="24"/>
          <w:lang w:val="en-GB"/>
        </w:rPr>
        <w:t>Economic Game Theory</w:t>
      </w:r>
    </w:p>
    <w:p w:rsidR="0037519C" w:rsidRPr="0037519C" w:rsidRDefault="0037519C" w:rsidP="009D46B1">
      <w:pPr>
        <w:pStyle w:val="ListParagraph"/>
        <w:numPr>
          <w:ilvl w:val="0"/>
          <w:numId w:val="10"/>
        </w:numPr>
        <w:ind w:left="851" w:hanging="425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7519C">
        <w:rPr>
          <w:rFonts w:ascii="Times New Roman" w:hAnsi="Times New Roman" w:cs="Times New Roman"/>
          <w:bCs/>
          <w:sz w:val="24"/>
          <w:szCs w:val="24"/>
          <w:lang w:val="en-GB"/>
        </w:rPr>
        <w:t>International Business</w:t>
      </w:r>
    </w:p>
    <w:p w:rsidR="0037519C" w:rsidRPr="0037519C" w:rsidRDefault="0037519C" w:rsidP="009D46B1">
      <w:pPr>
        <w:pStyle w:val="ListParagraph"/>
        <w:numPr>
          <w:ilvl w:val="0"/>
          <w:numId w:val="10"/>
        </w:numPr>
        <w:ind w:left="851" w:hanging="425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7519C">
        <w:rPr>
          <w:rFonts w:ascii="Times New Roman" w:hAnsi="Times New Roman" w:cs="Times New Roman"/>
          <w:bCs/>
          <w:sz w:val="24"/>
          <w:szCs w:val="24"/>
          <w:lang w:val="en-GB"/>
        </w:rPr>
        <w:t>Finance</w:t>
      </w:r>
    </w:p>
    <w:p w:rsidR="0037519C" w:rsidRPr="0037519C" w:rsidRDefault="0037519C" w:rsidP="009D46B1">
      <w:pPr>
        <w:pStyle w:val="ListParagraph"/>
        <w:numPr>
          <w:ilvl w:val="0"/>
          <w:numId w:val="10"/>
        </w:numPr>
        <w:ind w:left="851" w:hanging="425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7519C">
        <w:rPr>
          <w:rFonts w:ascii="Times New Roman" w:hAnsi="Times New Roman" w:cs="Times New Roman"/>
          <w:bCs/>
          <w:sz w:val="24"/>
          <w:szCs w:val="24"/>
          <w:lang w:val="en-GB"/>
        </w:rPr>
        <w:t>Leadership Skills</w:t>
      </w:r>
    </w:p>
    <w:p w:rsidR="0037519C" w:rsidRDefault="00EF2BF6" w:rsidP="009D46B1">
      <w:pPr>
        <w:pStyle w:val="ListParagraph"/>
        <w:numPr>
          <w:ilvl w:val="0"/>
          <w:numId w:val="10"/>
        </w:numPr>
        <w:ind w:left="851" w:hanging="425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Effective C</w:t>
      </w:r>
      <w:r w:rsidR="009D46B1">
        <w:rPr>
          <w:rFonts w:ascii="Times New Roman" w:hAnsi="Times New Roman" w:cs="Times New Roman"/>
          <w:bCs/>
          <w:sz w:val="24"/>
          <w:szCs w:val="24"/>
          <w:lang w:val="en-GB"/>
        </w:rPr>
        <w:t>ommunication T</w:t>
      </w:r>
      <w:r w:rsidR="0037519C" w:rsidRPr="0037519C">
        <w:rPr>
          <w:rFonts w:ascii="Times New Roman" w:hAnsi="Times New Roman" w:cs="Times New Roman"/>
          <w:bCs/>
          <w:sz w:val="24"/>
          <w:szCs w:val="24"/>
          <w:lang w:val="en-GB"/>
        </w:rPr>
        <w:t>echniques</w:t>
      </w:r>
    </w:p>
    <w:p w:rsidR="00AF5FBD" w:rsidRPr="00AF5FBD" w:rsidRDefault="00AF5FBD" w:rsidP="00AF5FBD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Programme </w:t>
      </w:r>
      <w:r w:rsidRPr="00AF5FBD">
        <w:rPr>
          <w:rFonts w:ascii="Times New Roman" w:hAnsi="Times New Roman" w:cs="Times New Roman"/>
          <w:b/>
          <w:sz w:val="24"/>
          <w:szCs w:val="24"/>
          <w:lang w:val="en-GB"/>
        </w:rPr>
        <w:t>Fee:</w:t>
      </w:r>
      <w:r w:rsidR="004441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Rs.17000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payable to Ansal University plus GBP1390 payable to University of Warwick. Travel and Visa will be on actual basis. </w:t>
      </w:r>
    </w:p>
    <w:sectPr w:rsidR="00AF5FBD" w:rsidRPr="00AF5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3B72"/>
    <w:multiLevelType w:val="hybridMultilevel"/>
    <w:tmpl w:val="7544475C"/>
    <w:lvl w:ilvl="0" w:tplc="880CD5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0D53"/>
    <w:multiLevelType w:val="hybridMultilevel"/>
    <w:tmpl w:val="D1ECD900"/>
    <w:lvl w:ilvl="0" w:tplc="880CD5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3C6"/>
    <w:multiLevelType w:val="hybridMultilevel"/>
    <w:tmpl w:val="DA86E3BC"/>
    <w:lvl w:ilvl="0" w:tplc="880CD51C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EC20D55"/>
    <w:multiLevelType w:val="hybridMultilevel"/>
    <w:tmpl w:val="548E44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14E8D"/>
    <w:multiLevelType w:val="hybridMultilevel"/>
    <w:tmpl w:val="63680E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2A35F7"/>
    <w:multiLevelType w:val="hybridMultilevel"/>
    <w:tmpl w:val="0458E7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55D0F"/>
    <w:multiLevelType w:val="hybridMultilevel"/>
    <w:tmpl w:val="B77C83CE"/>
    <w:lvl w:ilvl="0" w:tplc="880CD5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D79B9"/>
    <w:multiLevelType w:val="hybridMultilevel"/>
    <w:tmpl w:val="F6D6FE1A"/>
    <w:lvl w:ilvl="0" w:tplc="40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6F4E1A"/>
    <w:multiLevelType w:val="hybridMultilevel"/>
    <w:tmpl w:val="5E2ACE86"/>
    <w:lvl w:ilvl="0" w:tplc="46C681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EC2B17"/>
    <w:multiLevelType w:val="hybridMultilevel"/>
    <w:tmpl w:val="75FE2BFC"/>
    <w:lvl w:ilvl="0" w:tplc="40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9C"/>
    <w:rsid w:val="00186C08"/>
    <w:rsid w:val="00260686"/>
    <w:rsid w:val="00324AC8"/>
    <w:rsid w:val="0037519C"/>
    <w:rsid w:val="00444101"/>
    <w:rsid w:val="007B5FDD"/>
    <w:rsid w:val="00813505"/>
    <w:rsid w:val="00840F70"/>
    <w:rsid w:val="0097583C"/>
    <w:rsid w:val="009D46B1"/>
    <w:rsid w:val="00AF5FBD"/>
    <w:rsid w:val="00B8446D"/>
    <w:rsid w:val="00BD2BB6"/>
    <w:rsid w:val="00CF7174"/>
    <w:rsid w:val="00E054B5"/>
    <w:rsid w:val="00E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8DAA3"/>
  <w15:chartTrackingRefBased/>
  <w15:docId w15:val="{A27F94AF-417E-4E9C-8300-0FF63659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19C"/>
    <w:pPr>
      <w:spacing w:after="200" w:line="276" w:lineRule="auto"/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Samiksha Ojha</dc:creator>
  <cp:keywords/>
  <dc:description/>
  <cp:lastModifiedBy>Samiksha Ojha</cp:lastModifiedBy>
  <cp:revision>2</cp:revision>
  <dcterms:created xsi:type="dcterms:W3CDTF">2019-06-10T11:37:00Z</dcterms:created>
  <dcterms:modified xsi:type="dcterms:W3CDTF">2019-06-10T11:37:00Z</dcterms:modified>
</cp:coreProperties>
</file>