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40"/>
          <w:szCs w:val="40"/>
        </w:rPr>
      </w:pPr>
      <w:r w:rsidRPr="00D43E6C">
        <w:rPr>
          <w:rFonts w:ascii="Verdana" w:hAnsi="Verdana"/>
          <w:b/>
          <w:sz w:val="40"/>
          <w:szCs w:val="40"/>
        </w:rPr>
        <w:t>ANSAL UNIVERSITY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proofErr w:type="spellStart"/>
      <w:r w:rsidRPr="00D43E6C">
        <w:rPr>
          <w:rFonts w:ascii="Verdana" w:hAnsi="Verdana"/>
          <w:b/>
          <w:sz w:val="36"/>
          <w:szCs w:val="36"/>
        </w:rPr>
        <w:t>Ansal</w:t>
      </w:r>
      <w:proofErr w:type="spellEnd"/>
      <w:r w:rsidRPr="00D43E6C">
        <w:rPr>
          <w:rFonts w:ascii="Verdana" w:hAnsi="Verdana"/>
          <w:b/>
          <w:sz w:val="36"/>
          <w:szCs w:val="36"/>
        </w:rPr>
        <w:t xml:space="preserve"> Institute of Technology (IPU)/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School of Engineering and Technology (AU)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="00FD70F7">
        <w:rPr>
          <w:rFonts w:ascii="Verdana" w:hAnsi="Verdana"/>
          <w:b/>
          <w:color w:val="000000"/>
          <w:sz w:val="36"/>
          <w:szCs w:val="36"/>
        </w:rPr>
        <w:t>EE</w:t>
      </w:r>
      <w:r w:rsidRPr="00043323">
        <w:rPr>
          <w:rFonts w:ascii="Verdana" w:hAnsi="Verdana"/>
          <w:b/>
          <w:color w:val="000000"/>
          <w:sz w:val="36"/>
          <w:szCs w:val="36"/>
        </w:rPr>
        <w:t>E</w:t>
      </w:r>
    </w:p>
    <w:p w:rsidR="000C248E" w:rsidRPr="00D13118" w:rsidRDefault="0016605B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2014-15</w:t>
      </w:r>
    </w:p>
    <w:p w:rsidR="000C248E" w:rsidRPr="00DC7D51" w:rsidRDefault="005203D2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School S. No.:43 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="000C248E">
        <w:rPr>
          <w:rFonts w:ascii="Verdana" w:hAnsi="Verdana"/>
          <w:b/>
          <w:sz w:val="28"/>
          <w:szCs w:val="28"/>
        </w:rPr>
        <w:t>Dept. S. No.:</w:t>
      </w:r>
      <w:r>
        <w:rPr>
          <w:rFonts w:ascii="Verdana" w:hAnsi="Verdana"/>
          <w:b/>
          <w:sz w:val="28"/>
          <w:szCs w:val="28"/>
        </w:rPr>
        <w:t>EEE16</w:t>
      </w:r>
    </w:p>
    <w:p w:rsidR="000C248E" w:rsidRDefault="000C248E" w:rsidP="00FD70F7">
      <w:pPr>
        <w:rPr>
          <w:rFonts w:ascii="Verdana" w:hAnsi="Verdana"/>
          <w:b/>
        </w:rPr>
      </w:pPr>
    </w:p>
    <w:p w:rsidR="00FD70F7" w:rsidRDefault="000C248E" w:rsidP="00FD70F7">
      <w:pPr>
        <w:autoSpaceDE w:val="0"/>
        <w:autoSpaceDN w:val="0"/>
        <w:adjustRightInd w:val="0"/>
        <w:spacing w:line="480" w:lineRule="auto"/>
        <w:rPr>
          <w:b/>
          <w:sz w:val="36"/>
          <w:szCs w:val="36"/>
          <w:lang w:val="en-IN" w:eastAsia="en-IN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>
        <w:rPr>
          <w:rFonts w:ascii="Verdana" w:hAnsi="Verdana"/>
          <w:sz w:val="24"/>
          <w:szCs w:val="24"/>
        </w:rPr>
        <w:t xml:space="preserve">   </w:t>
      </w:r>
      <w:r w:rsidR="00FD70F7" w:rsidRPr="00130033">
        <w:rPr>
          <w:rFonts w:ascii="Verdana" w:hAnsi="Verdana"/>
          <w:bCs/>
          <w:sz w:val="24"/>
          <w:szCs w:val="24"/>
        </w:rPr>
        <w:t>DENSITY BASED TRAFFIC LIGHT CONTROLLER</w:t>
      </w:r>
    </w:p>
    <w:p w:rsidR="00FD70F7" w:rsidRDefault="000C248E" w:rsidP="00FD70F7">
      <w:pPr>
        <w:autoSpaceDE w:val="0"/>
        <w:autoSpaceDN w:val="0"/>
        <w:adjustRightInd w:val="0"/>
        <w:spacing w:line="480" w:lineRule="auto"/>
        <w:jc w:val="both"/>
        <w:rPr>
          <w:b/>
          <w:sz w:val="36"/>
          <w:szCs w:val="36"/>
          <w:lang w:val="en-IN" w:eastAsia="en-IN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FD70F7">
        <w:rPr>
          <w:rFonts w:ascii="Verdana" w:hAnsi="Verdana"/>
          <w:sz w:val="24"/>
          <w:szCs w:val="24"/>
        </w:rPr>
        <w:t>Mohit</w:t>
      </w:r>
      <w:proofErr w:type="spellEnd"/>
      <w:r w:rsidR="00FD70F7">
        <w:rPr>
          <w:rFonts w:ascii="Verdana" w:hAnsi="Verdana"/>
          <w:sz w:val="24"/>
          <w:szCs w:val="24"/>
        </w:rPr>
        <w:t xml:space="preserve"> Kumar</w:t>
      </w:r>
    </w:p>
    <w:p w:rsidR="00FD70F7" w:rsidRDefault="00FD70F7" w:rsidP="00FD70F7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b/>
          <w:sz w:val="36"/>
          <w:szCs w:val="36"/>
          <w:lang w:val="en-IN" w:eastAsia="en-IN"/>
        </w:rPr>
        <w:tab/>
      </w:r>
      <w:r>
        <w:rPr>
          <w:b/>
          <w:sz w:val="36"/>
          <w:szCs w:val="36"/>
          <w:lang w:val="en-IN" w:eastAsia="en-IN"/>
        </w:rPr>
        <w:tab/>
      </w:r>
      <w:r>
        <w:rPr>
          <w:b/>
          <w:sz w:val="36"/>
          <w:szCs w:val="36"/>
          <w:lang w:val="en-IN" w:eastAsia="en-IN"/>
        </w:rPr>
        <w:tab/>
      </w:r>
      <w:r>
        <w:rPr>
          <w:b/>
          <w:sz w:val="36"/>
          <w:szCs w:val="36"/>
          <w:lang w:val="en-IN" w:eastAsia="en-IN"/>
        </w:rPr>
        <w:tab/>
      </w:r>
      <w:r w:rsidR="000C248E" w:rsidRPr="0077656E"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Afroz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Alam</w:t>
      </w:r>
      <w:proofErr w:type="spellEnd"/>
    </w:p>
    <w:p w:rsidR="000C248E" w:rsidRDefault="00FD70F7" w:rsidP="00FD70F7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0C248E" w:rsidRPr="0077656E"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Dheeraj</w:t>
      </w:r>
      <w:proofErr w:type="spellEnd"/>
      <w:r>
        <w:rPr>
          <w:rFonts w:ascii="Verdana" w:hAnsi="Verdana"/>
          <w:sz w:val="24"/>
          <w:szCs w:val="24"/>
        </w:rPr>
        <w:t xml:space="preserve"> Kumar</w:t>
      </w:r>
    </w:p>
    <w:p w:rsidR="00FD70F7" w:rsidRDefault="00FD70F7" w:rsidP="00FD70F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4. </w:t>
      </w:r>
      <w:proofErr w:type="spellStart"/>
      <w:r>
        <w:rPr>
          <w:rFonts w:ascii="Verdana" w:hAnsi="Verdana"/>
          <w:sz w:val="24"/>
          <w:szCs w:val="24"/>
        </w:rPr>
        <w:t>Pawan</w:t>
      </w:r>
      <w:proofErr w:type="spellEnd"/>
      <w:r>
        <w:rPr>
          <w:rFonts w:ascii="Verdana" w:hAnsi="Verdana"/>
          <w:sz w:val="24"/>
          <w:szCs w:val="24"/>
        </w:rPr>
        <w:t xml:space="preserve"> Kumar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="00E35C6D">
        <w:rPr>
          <w:rFonts w:ascii="Verdana" w:hAnsi="Verdana"/>
          <w:b/>
          <w:sz w:val="24"/>
          <w:szCs w:val="24"/>
        </w:rPr>
        <w:t xml:space="preserve">  </w:t>
      </w:r>
      <w:r w:rsidR="00E35C6D">
        <w:rPr>
          <w:rFonts w:ascii="Verdana" w:hAnsi="Verdana"/>
          <w:b/>
          <w:sz w:val="24"/>
          <w:szCs w:val="24"/>
        </w:rPr>
        <w:tab/>
      </w:r>
      <w:r w:rsidRPr="00043323">
        <w:rPr>
          <w:rFonts w:ascii="Verdana" w:hAnsi="Verdana"/>
          <w:color w:val="000000"/>
          <w:sz w:val="24"/>
          <w:szCs w:val="24"/>
        </w:rPr>
        <w:t>Mr</w:t>
      </w:r>
      <w:r w:rsidR="00FD70F7">
        <w:rPr>
          <w:rFonts w:ascii="Verdana" w:hAnsi="Verdana"/>
          <w:color w:val="000000"/>
          <w:sz w:val="24"/>
          <w:szCs w:val="24"/>
        </w:rPr>
        <w:t xml:space="preserve">s. </w:t>
      </w:r>
      <w:proofErr w:type="spellStart"/>
      <w:r w:rsidR="00FD70F7" w:rsidRPr="00FD70F7">
        <w:rPr>
          <w:rFonts w:ascii="Verdana" w:hAnsi="Verdana"/>
          <w:bCs/>
          <w:sz w:val="24"/>
          <w:szCs w:val="24"/>
        </w:rPr>
        <w:t>Harsha</w:t>
      </w:r>
      <w:proofErr w:type="spellEnd"/>
      <w:r w:rsidR="00FD70F7" w:rsidRPr="00FD70F7">
        <w:rPr>
          <w:rFonts w:ascii="Verdana" w:hAnsi="Verdana"/>
          <w:bCs/>
          <w:sz w:val="24"/>
          <w:szCs w:val="24"/>
        </w:rPr>
        <w:t xml:space="preserve"> </w:t>
      </w:r>
      <w:proofErr w:type="spellStart"/>
      <w:r w:rsidR="00FD70F7" w:rsidRPr="00FD70F7">
        <w:rPr>
          <w:rFonts w:ascii="Verdana" w:hAnsi="Verdana"/>
          <w:bCs/>
          <w:sz w:val="24"/>
          <w:szCs w:val="24"/>
        </w:rPr>
        <w:t>Vanjani</w:t>
      </w:r>
      <w:proofErr w:type="spellEnd"/>
      <w:r w:rsidRPr="00043323">
        <w:rPr>
          <w:rFonts w:ascii="Verdana" w:hAnsi="Verdana"/>
          <w:color w:val="000000"/>
          <w:sz w:val="24"/>
          <w:szCs w:val="24"/>
        </w:rPr>
        <w:t>, Assistant Professor, SET</w:t>
      </w: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E35C6D" w:rsidRDefault="00E35C6D" w:rsidP="005203D2">
      <w:pPr>
        <w:jc w:val="both"/>
        <w:rPr>
          <w:rFonts w:ascii="Verdana" w:hAnsi="Verdana"/>
          <w:b/>
          <w:sz w:val="24"/>
          <w:szCs w:val="24"/>
        </w:rPr>
      </w:pPr>
      <w:r w:rsidRPr="00E35C6D">
        <w:rPr>
          <w:rFonts w:ascii="Verdana" w:eastAsia="Arial" w:hAnsi="Verdana"/>
          <w:sz w:val="24"/>
          <w:szCs w:val="24"/>
        </w:rPr>
        <w:t>This project is developed to meet the requirements of solid state traffic light controller by adopting microcontroller as the ma</w:t>
      </w:r>
      <w:r>
        <w:rPr>
          <w:rFonts w:ascii="Verdana" w:eastAsia="Arial" w:hAnsi="Verdana"/>
          <w:sz w:val="24"/>
          <w:szCs w:val="24"/>
        </w:rPr>
        <w:t>in controlling element, and light emitting diode (LED)</w:t>
      </w:r>
      <w:r w:rsidRPr="00E35C6D">
        <w:rPr>
          <w:rFonts w:ascii="Verdana" w:eastAsia="Arial" w:hAnsi="Verdana"/>
          <w:sz w:val="24"/>
          <w:szCs w:val="24"/>
        </w:rPr>
        <w:t xml:space="preserve"> as t</w:t>
      </w:r>
      <w:r>
        <w:rPr>
          <w:rFonts w:ascii="Verdana" w:eastAsia="Arial" w:hAnsi="Verdana"/>
          <w:sz w:val="24"/>
          <w:szCs w:val="24"/>
        </w:rPr>
        <w:t>he indication of light. A micro</w:t>
      </w:r>
      <w:r w:rsidRPr="00E35C6D">
        <w:rPr>
          <w:rFonts w:ascii="Verdana" w:eastAsia="Arial" w:hAnsi="Verdana"/>
          <w:sz w:val="24"/>
          <w:szCs w:val="24"/>
        </w:rPr>
        <w:t xml:space="preserve">controller is interfaced to </w:t>
      </w:r>
      <w:r>
        <w:rPr>
          <w:rFonts w:ascii="Verdana" w:eastAsia="Arial" w:hAnsi="Verdana"/>
          <w:sz w:val="24"/>
          <w:szCs w:val="24"/>
        </w:rPr>
        <w:t>LED</w:t>
      </w:r>
      <w:r w:rsidRPr="00E35C6D">
        <w:rPr>
          <w:rFonts w:ascii="Verdana" w:eastAsia="Arial" w:hAnsi="Verdana"/>
          <w:sz w:val="24"/>
          <w:szCs w:val="24"/>
        </w:rPr>
        <w:t xml:space="preserve"> provide</w:t>
      </w:r>
      <w:r>
        <w:rPr>
          <w:rFonts w:ascii="Verdana" w:eastAsia="Arial" w:hAnsi="Verdana"/>
          <w:sz w:val="24"/>
          <w:szCs w:val="24"/>
        </w:rPr>
        <w:t>s</w:t>
      </w:r>
      <w:r w:rsidRPr="00E35C6D">
        <w:rPr>
          <w:rFonts w:ascii="Verdana" w:eastAsia="Arial" w:hAnsi="Verdana"/>
          <w:sz w:val="24"/>
          <w:szCs w:val="24"/>
        </w:rPr>
        <w:t xml:space="preserve"> centralized control of the traffic signals. Microcontroller is programmed in such a way to adjust their timing and phasing to meet changing traffic conditions.</w:t>
      </w:r>
      <w:r w:rsidRPr="005E5242">
        <w:rPr>
          <w:rFonts w:eastAsia="Arial"/>
        </w:rPr>
        <w:t xml:space="preserve"> </w:t>
      </w: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proofErr w:type="spellStart"/>
      <w:proofErr w:type="gramStart"/>
      <w:r w:rsidRPr="0077656E">
        <w:rPr>
          <w:rFonts w:ascii="Verdana" w:hAnsi="Verdana"/>
          <w:b/>
          <w:sz w:val="24"/>
          <w:szCs w:val="24"/>
        </w:rPr>
        <w:t>Appx</w:t>
      </w:r>
      <w:proofErr w:type="spellEnd"/>
      <w:r w:rsidRPr="0077656E">
        <w:rPr>
          <w:rFonts w:ascii="Verdana" w:hAnsi="Verdana"/>
          <w:b/>
          <w:sz w:val="24"/>
          <w:szCs w:val="24"/>
        </w:rPr>
        <w:t>.</w:t>
      </w:r>
      <w:proofErr w:type="gramEnd"/>
      <w:r w:rsidRPr="0077656E">
        <w:rPr>
          <w:rFonts w:ascii="Verdana" w:hAnsi="Verdana"/>
          <w:b/>
          <w:sz w:val="24"/>
          <w:szCs w:val="24"/>
        </w:rPr>
        <w:t xml:space="preserve"> Cost of the Project:</w:t>
      </w:r>
      <w:r w:rsidRPr="0077656E">
        <w:rPr>
          <w:rFonts w:ascii="Verdana" w:hAnsi="Verdana"/>
          <w:b/>
          <w:sz w:val="24"/>
          <w:szCs w:val="24"/>
        </w:rPr>
        <w:tab/>
      </w:r>
      <w:r w:rsidRPr="00043323">
        <w:rPr>
          <w:rFonts w:ascii="Verdana" w:hAnsi="Verdana"/>
          <w:sz w:val="24"/>
          <w:szCs w:val="24"/>
        </w:rPr>
        <w:t xml:space="preserve">Rs. </w:t>
      </w:r>
      <w:r w:rsidR="00E35C6D">
        <w:rPr>
          <w:rFonts w:ascii="Verdana" w:hAnsi="Verdana"/>
          <w:sz w:val="24"/>
          <w:szCs w:val="24"/>
        </w:rPr>
        <w:t>3460</w:t>
      </w:r>
    </w:p>
    <w:p w:rsidR="000C248E" w:rsidRPr="000C248E" w:rsidRDefault="000C248E" w:rsidP="000C248E"/>
    <w:sectPr w:rsidR="000C248E" w:rsidRPr="000C248E" w:rsidSect="009C15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4050"/>
    <w:rsid w:val="000C248E"/>
    <w:rsid w:val="000F4DC3"/>
    <w:rsid w:val="00130033"/>
    <w:rsid w:val="0016605B"/>
    <w:rsid w:val="002C3EB4"/>
    <w:rsid w:val="005203D2"/>
    <w:rsid w:val="00740F95"/>
    <w:rsid w:val="008B6CD2"/>
    <w:rsid w:val="00A17362"/>
    <w:rsid w:val="00B55D7A"/>
    <w:rsid w:val="00BF7589"/>
    <w:rsid w:val="00C23998"/>
    <w:rsid w:val="00CE4050"/>
    <w:rsid w:val="00D61C5C"/>
    <w:rsid w:val="00E35C6D"/>
    <w:rsid w:val="00FD70F7"/>
    <w:rsid w:val="00F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ADMishra</dc:creator>
  <cp:keywords/>
  <dc:description/>
  <cp:lastModifiedBy>ADMishra</cp:lastModifiedBy>
  <cp:revision>4</cp:revision>
  <dcterms:created xsi:type="dcterms:W3CDTF">2014-12-05T09:43:00Z</dcterms:created>
  <dcterms:modified xsi:type="dcterms:W3CDTF">2015-01-21T07:53:00Z</dcterms:modified>
</cp:coreProperties>
</file>